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2" w:rsidRPr="002436FD" w:rsidRDefault="007F0A92" w:rsidP="00870CB2">
      <w:pPr>
        <w:pStyle w:val="Header"/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2436FD">
        <w:rPr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2436FD" w:rsidRDefault="00D231CE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LATVIJAS REPUBLIKAS MINISTRU KABINETA </w:t>
      </w:r>
    </w:p>
    <w:p w:rsidR="00D231CE" w:rsidRPr="002436FD" w:rsidRDefault="00562816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SĒDES </w:t>
      </w:r>
      <w:r w:rsidR="00D231CE" w:rsidRPr="002436FD">
        <w:rPr>
          <w:sz w:val="28"/>
          <w:szCs w:val="28"/>
          <w:lang w:val="lv-LV"/>
        </w:rPr>
        <w:t>PROTOKOLLĒMUMS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2436FD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2436FD" w:rsidRDefault="00D231CE" w:rsidP="0084584C">
            <w:pPr>
              <w:jc w:val="right"/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20</w:t>
            </w:r>
            <w:r w:rsidR="00566C50" w:rsidRPr="002436FD">
              <w:rPr>
                <w:sz w:val="28"/>
                <w:szCs w:val="28"/>
                <w:lang w:val="lv-LV"/>
              </w:rPr>
              <w:t>1</w:t>
            </w:r>
            <w:r w:rsidR="007564A7" w:rsidRPr="002436FD">
              <w:rPr>
                <w:sz w:val="28"/>
                <w:szCs w:val="28"/>
                <w:lang w:val="lv-LV"/>
              </w:rPr>
              <w:t>3</w:t>
            </w:r>
            <w:r w:rsidRPr="002436FD">
              <w:rPr>
                <w:sz w:val="28"/>
                <w:szCs w:val="28"/>
                <w:lang w:val="lv-LV"/>
              </w:rPr>
              <w:t>.</w:t>
            </w:r>
            <w:r w:rsidR="008F27F7" w:rsidRPr="002436FD">
              <w:rPr>
                <w:sz w:val="28"/>
                <w:szCs w:val="28"/>
                <w:lang w:val="lv-LV"/>
              </w:rPr>
              <w:t xml:space="preserve"> </w:t>
            </w:r>
            <w:r w:rsidRPr="002436FD">
              <w:rPr>
                <w:sz w:val="28"/>
                <w:szCs w:val="28"/>
                <w:lang w:val="lv-LV"/>
              </w:rPr>
              <w:t>gada      .</w:t>
            </w:r>
            <w:r w:rsidR="003E0672" w:rsidRPr="002436FD">
              <w:rPr>
                <w:sz w:val="28"/>
                <w:szCs w:val="28"/>
                <w:lang w:val="lv-LV"/>
              </w:rPr>
              <w:t xml:space="preserve"> </w:t>
            </w:r>
            <w:r w:rsidR="0084584C">
              <w:rPr>
                <w:sz w:val="28"/>
                <w:szCs w:val="28"/>
                <w:lang w:val="lv-LV"/>
              </w:rPr>
              <w:t>oktobrī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2436FD" w:rsidRDefault="00E96CE4" w:rsidP="006925FF">
      <w:pPr>
        <w:pStyle w:val="BodyText"/>
        <w:rPr>
          <w:i/>
          <w:szCs w:val="28"/>
        </w:rPr>
      </w:pPr>
      <w:bookmarkStart w:id="1" w:name="OLE_LINK1"/>
      <w:bookmarkStart w:id="2" w:name="OLE_LINK2"/>
      <w:r w:rsidRPr="002436FD">
        <w:rPr>
          <w:szCs w:val="28"/>
        </w:rPr>
        <w:t>Par Latvijas Republikas nostāj</w:t>
      </w:r>
      <w:r w:rsidR="004C366A" w:rsidRPr="002436FD">
        <w:rPr>
          <w:szCs w:val="28"/>
        </w:rPr>
        <w:t>as projektu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</w:t>
      </w:r>
      <w:r w:rsidR="00E66154">
        <w:rPr>
          <w:szCs w:val="28"/>
        </w:rPr>
        <w:t>atzinuma</w:t>
      </w:r>
      <w:r w:rsidR="00E66154" w:rsidRPr="002436FD">
        <w:rPr>
          <w:szCs w:val="28"/>
        </w:rPr>
        <w:t xml:space="preserve"> </w:t>
      </w:r>
      <w:r w:rsidR="00080365" w:rsidRPr="002436FD">
        <w:rPr>
          <w:szCs w:val="28"/>
        </w:rPr>
        <w:t>liet</w:t>
      </w:r>
      <w:bookmarkEnd w:id="1"/>
      <w:bookmarkEnd w:id="2"/>
      <w:r w:rsidR="0084584C">
        <w:rPr>
          <w:szCs w:val="28"/>
        </w:rPr>
        <w:t>ā 2</w:t>
      </w:r>
      <w:r w:rsidR="00516FF3">
        <w:rPr>
          <w:szCs w:val="28"/>
        </w:rPr>
        <w:t>/13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2436FD" w:rsidRDefault="00E96CE4" w:rsidP="006925FF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(...)</w:t>
      </w:r>
    </w:p>
    <w:p w:rsidR="00E96CE4" w:rsidRPr="002436FD" w:rsidRDefault="00E96CE4" w:rsidP="006925FF">
      <w:pPr>
        <w:rPr>
          <w:sz w:val="28"/>
          <w:szCs w:val="28"/>
          <w:lang w:val="lv-LV"/>
        </w:rPr>
      </w:pPr>
    </w:p>
    <w:p w:rsidR="00932ED3" w:rsidRPr="002436FD" w:rsidRDefault="00C74AF7" w:rsidP="00516FF3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projektu</w:t>
      </w:r>
      <w:r w:rsidR="007564A7" w:rsidRPr="002436FD">
        <w:rPr>
          <w:sz w:val="28"/>
          <w:szCs w:val="28"/>
          <w:lang w:val="lv-LV"/>
        </w:rPr>
        <w:t xml:space="preserve"> </w:t>
      </w:r>
      <w:r w:rsidR="00516FF3">
        <w:rPr>
          <w:sz w:val="28"/>
          <w:szCs w:val="28"/>
          <w:lang w:val="lv-LV"/>
        </w:rPr>
        <w:t>sniedzot rakstisko</w:t>
      </w:r>
      <w:r w:rsidRPr="002436FD">
        <w:rPr>
          <w:sz w:val="28"/>
          <w:szCs w:val="28"/>
          <w:lang w:val="lv-LV"/>
        </w:rPr>
        <w:t xml:space="preserve">s apsvērumus </w:t>
      </w:r>
      <w:r w:rsidR="00E66154" w:rsidRPr="002436FD">
        <w:rPr>
          <w:sz w:val="28"/>
          <w:szCs w:val="28"/>
          <w:lang w:val="lv-LV"/>
        </w:rPr>
        <w:t xml:space="preserve">Eiropas Savienības Tiesas </w:t>
      </w:r>
      <w:r w:rsidR="00E66154">
        <w:rPr>
          <w:sz w:val="28"/>
          <w:szCs w:val="28"/>
          <w:lang w:val="lv-LV"/>
        </w:rPr>
        <w:t xml:space="preserve">atzinuma </w:t>
      </w:r>
      <w:r w:rsidR="007564A7" w:rsidRPr="002436FD">
        <w:rPr>
          <w:sz w:val="28"/>
          <w:szCs w:val="28"/>
          <w:lang w:val="lv-LV"/>
        </w:rPr>
        <w:t>lietā</w:t>
      </w:r>
      <w:r w:rsidR="0084584C">
        <w:rPr>
          <w:sz w:val="28"/>
          <w:szCs w:val="28"/>
          <w:lang w:val="lv-LV"/>
        </w:rPr>
        <w:t xml:space="preserve"> 2</w:t>
      </w:r>
      <w:r w:rsidR="00516FF3">
        <w:rPr>
          <w:sz w:val="28"/>
          <w:szCs w:val="28"/>
          <w:lang w:val="lv-LV"/>
        </w:rPr>
        <w:t>/13</w:t>
      </w:r>
      <w:r w:rsidRPr="002436FD">
        <w:rPr>
          <w:sz w:val="28"/>
          <w:szCs w:val="28"/>
          <w:lang w:val="lv-LV"/>
        </w:rPr>
        <w:t>.</w:t>
      </w:r>
    </w:p>
    <w:p w:rsidR="00E96CE4" w:rsidRPr="002436FD" w:rsidRDefault="0047228B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r w:rsidR="003D1FFE" w:rsidRPr="002436FD">
        <w:rPr>
          <w:sz w:val="28"/>
          <w:szCs w:val="28"/>
          <w:lang w:val="lv-LV"/>
        </w:rPr>
        <w:t>Ingusu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departamenta </w:t>
      </w:r>
      <w:r w:rsidR="00516FF3">
        <w:rPr>
          <w:sz w:val="28"/>
          <w:szCs w:val="28"/>
          <w:lang w:val="lv-LV"/>
        </w:rPr>
        <w:t xml:space="preserve">direktora vietnieci </w:t>
      </w:r>
      <w:r w:rsidR="007564A7" w:rsidRPr="002436FD">
        <w:rPr>
          <w:sz w:val="28"/>
          <w:szCs w:val="28"/>
          <w:lang w:val="lv-LV"/>
        </w:rPr>
        <w:t>Daci Pelši</w:t>
      </w:r>
      <w:r w:rsidR="00AC1E5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pārstāvēt Latvijas Republiku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</w:t>
      </w:r>
      <w:r w:rsidR="00F525F8">
        <w:rPr>
          <w:sz w:val="28"/>
          <w:szCs w:val="28"/>
          <w:lang w:val="lv-LV"/>
        </w:rPr>
        <w:t xml:space="preserve">atzinuma </w:t>
      </w:r>
      <w:r w:rsidR="00C74AF7" w:rsidRPr="002436FD">
        <w:rPr>
          <w:sz w:val="28"/>
          <w:szCs w:val="28"/>
          <w:lang w:val="lv-LV"/>
        </w:rPr>
        <w:t>lietā</w:t>
      </w:r>
      <w:r w:rsidR="00095405">
        <w:rPr>
          <w:sz w:val="28"/>
          <w:szCs w:val="28"/>
          <w:lang w:val="lv-LV"/>
        </w:rPr>
        <w:t xml:space="preserve"> </w:t>
      </w:r>
      <w:r w:rsidR="0084584C">
        <w:rPr>
          <w:sz w:val="28"/>
          <w:szCs w:val="28"/>
          <w:lang w:val="lv-LV"/>
        </w:rPr>
        <w:t>2</w:t>
      </w:r>
      <w:r w:rsidR="00516FF3">
        <w:rPr>
          <w:sz w:val="28"/>
          <w:szCs w:val="28"/>
          <w:lang w:val="lv-LV"/>
        </w:rPr>
        <w:t>/13</w:t>
      </w:r>
      <w:r w:rsidR="00566C50" w:rsidRPr="002436FD">
        <w:rPr>
          <w:i/>
          <w:sz w:val="28"/>
          <w:szCs w:val="28"/>
          <w:lang w:val="lv-LV"/>
        </w:rPr>
        <w:t>.</w:t>
      </w:r>
      <w:r w:rsidR="00C74AF7" w:rsidRPr="002436FD">
        <w:rPr>
          <w:sz w:val="28"/>
          <w:szCs w:val="28"/>
          <w:lang w:val="lv-LV"/>
        </w:rPr>
        <w:t xml:space="preserve"> Ministru prezidentam </w:t>
      </w:r>
      <w:r w:rsidR="00A507D0" w:rsidRPr="002436FD">
        <w:rPr>
          <w:sz w:val="28"/>
          <w:szCs w:val="28"/>
          <w:lang w:val="lv-LV"/>
        </w:rPr>
        <w:t>Valdim Dombrovskim</w:t>
      </w:r>
      <w:r w:rsidR="00C74AF7" w:rsidRPr="002436FD">
        <w:rPr>
          <w:sz w:val="28"/>
          <w:szCs w:val="28"/>
          <w:lang w:val="lv-LV"/>
        </w:rPr>
        <w:t xml:space="preserve"> 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Ministru prezidents</w:t>
      </w:r>
      <w:r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 w:rsidR="00A507D0" w:rsidRPr="002436FD">
        <w:rPr>
          <w:sz w:val="28"/>
          <w:szCs w:val="28"/>
          <w:lang w:val="lv-LV"/>
        </w:rPr>
        <w:t>V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A507D0" w:rsidRPr="002436FD">
        <w:rPr>
          <w:sz w:val="28"/>
          <w:szCs w:val="28"/>
          <w:lang w:val="lv-LV"/>
        </w:rPr>
        <w:t>Dombrovskis</w:t>
      </w:r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D06A40" w:rsidRPr="002436FD">
        <w:rPr>
          <w:sz w:val="28"/>
          <w:szCs w:val="28"/>
          <w:lang w:val="lv-LV"/>
        </w:rPr>
        <w:t>Dreimane</w:t>
      </w:r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CB03EF" w:rsidRPr="002436FD" w:rsidRDefault="00CB03EF" w:rsidP="00CB03EF">
      <w:pPr>
        <w:pStyle w:val="naiskr"/>
        <w:spacing w:before="0" w:after="0"/>
        <w:rPr>
          <w:szCs w:val="28"/>
        </w:rPr>
      </w:pPr>
      <w:r w:rsidRPr="002436FD">
        <w:rPr>
          <w:szCs w:val="28"/>
        </w:rPr>
        <w:t xml:space="preserve">Tieslietu </w:t>
      </w:r>
      <w:r w:rsidR="003D1FFE" w:rsidRPr="002436FD">
        <w:rPr>
          <w:szCs w:val="28"/>
        </w:rPr>
        <w:t>ministrs</w:t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="00AC59FB" w:rsidRPr="002436FD">
        <w:rPr>
          <w:szCs w:val="28"/>
        </w:rPr>
        <w:tab/>
      </w:r>
      <w:r w:rsidR="003D1FFE" w:rsidRPr="002436FD">
        <w:rPr>
          <w:szCs w:val="28"/>
        </w:rPr>
        <w:tab/>
      </w:r>
      <w:r w:rsidR="00E22D38" w:rsidRPr="002436FD">
        <w:rPr>
          <w:szCs w:val="28"/>
        </w:rPr>
        <w:t>J. Bordāns</w:t>
      </w:r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2436FD" w:rsidRDefault="0084584C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03.10</w:t>
      </w:r>
      <w:r w:rsidR="00F219E0" w:rsidRPr="002436FD">
        <w:rPr>
          <w:sz w:val="20"/>
          <w:szCs w:val="20"/>
          <w:lang w:val="lv-LV"/>
        </w:rPr>
        <w:t>.201</w:t>
      </w:r>
      <w:r w:rsidR="007564A7" w:rsidRPr="002436FD">
        <w:rPr>
          <w:sz w:val="20"/>
          <w:szCs w:val="20"/>
          <w:lang w:val="lv-LV"/>
        </w:rPr>
        <w:t>3</w:t>
      </w:r>
      <w:r w:rsidR="00AF305D" w:rsidRPr="002436FD">
        <w:rPr>
          <w:sz w:val="20"/>
          <w:szCs w:val="20"/>
          <w:lang w:val="lv-LV"/>
        </w:rPr>
        <w:t>.</w:t>
      </w:r>
      <w:r w:rsidR="00F545D0" w:rsidRPr="002436FD">
        <w:rPr>
          <w:sz w:val="20"/>
          <w:szCs w:val="20"/>
          <w:lang w:val="lv-LV"/>
        </w:rPr>
        <w:t xml:space="preserve"> </w:t>
      </w:r>
      <w:r w:rsidR="002436FD">
        <w:rPr>
          <w:sz w:val="20"/>
          <w:szCs w:val="20"/>
          <w:lang w:val="lv-LV"/>
        </w:rPr>
        <w:t>09:50</w:t>
      </w:r>
    </w:p>
    <w:p w:rsidR="00E30ACC" w:rsidRPr="002436FD" w:rsidRDefault="0069070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436FD">
        <w:rPr>
          <w:sz w:val="20"/>
          <w:szCs w:val="20"/>
          <w:lang w:val="lv-LV"/>
        </w:rPr>
        <w:t>1</w:t>
      </w:r>
      <w:r w:rsidR="006F3A1C">
        <w:rPr>
          <w:sz w:val="20"/>
          <w:szCs w:val="20"/>
          <w:lang w:val="lv-LV"/>
        </w:rPr>
        <w:t>02</w:t>
      </w:r>
    </w:p>
    <w:p w:rsidR="00C74AF7" w:rsidRPr="002436FD" w:rsidRDefault="007564A7" w:rsidP="00C74AF7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 w:rsidRPr="002436FD">
        <w:rPr>
          <w:sz w:val="20"/>
          <w:szCs w:val="20"/>
          <w:lang w:val="lv-LV"/>
        </w:rPr>
        <w:t>D.Pelše</w:t>
      </w:r>
    </w:p>
    <w:p w:rsidR="00E96CE4" w:rsidRPr="002436FD" w:rsidRDefault="00C74AF7" w:rsidP="0088299A">
      <w:pPr>
        <w:pStyle w:val="Header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 w:rsidRPr="002436FD">
        <w:rPr>
          <w:sz w:val="20"/>
          <w:szCs w:val="20"/>
          <w:lang w:val="lv-LV"/>
        </w:rPr>
        <w:t>670369</w:t>
      </w:r>
      <w:r w:rsidR="007564A7" w:rsidRPr="002436FD">
        <w:rPr>
          <w:sz w:val="20"/>
          <w:szCs w:val="20"/>
          <w:lang w:val="lv-LV"/>
        </w:rPr>
        <w:t>63</w:t>
      </w:r>
      <w:r w:rsidRPr="002436FD">
        <w:rPr>
          <w:sz w:val="20"/>
          <w:szCs w:val="20"/>
          <w:lang w:val="lv-LV"/>
        </w:rPr>
        <w:t>,</w:t>
      </w:r>
      <w:r w:rsidR="00B07E86" w:rsidRPr="002436FD">
        <w:rPr>
          <w:sz w:val="20"/>
          <w:szCs w:val="20"/>
          <w:lang w:val="lv-LV"/>
        </w:rPr>
        <w:t xml:space="preserve"> </w:t>
      </w:r>
      <w:bookmarkStart w:id="3" w:name="OLE_LINK3"/>
      <w:bookmarkStart w:id="4" w:name="OLE_LINK4"/>
      <w:r w:rsidR="007564A7" w:rsidRPr="002436FD">
        <w:rPr>
          <w:sz w:val="20"/>
          <w:szCs w:val="20"/>
          <w:lang w:val="lv-LV"/>
        </w:rPr>
        <w:t>dace.pelse</w:t>
      </w:r>
      <w:r w:rsidRPr="002436FD">
        <w:rPr>
          <w:sz w:val="20"/>
          <w:szCs w:val="20"/>
          <w:lang w:val="lv-LV"/>
        </w:rPr>
        <w:t>@tm.gov.lv</w:t>
      </w:r>
      <w:bookmarkEnd w:id="3"/>
      <w:bookmarkEnd w:id="4"/>
    </w:p>
    <w:sectPr w:rsidR="00E96CE4" w:rsidRPr="002436FD" w:rsidSect="00DC1DE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31" w:rsidRDefault="00760431">
      <w:r>
        <w:separator/>
      </w:r>
    </w:p>
  </w:endnote>
  <w:endnote w:type="continuationSeparator" w:id="0">
    <w:p w:rsidR="00760431" w:rsidRDefault="007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5D" w:rsidRPr="00AF305D" w:rsidRDefault="00AD0EC6" w:rsidP="0047228B">
    <w:pPr>
      <w:pStyle w:val="Footer"/>
      <w:jc w:val="both"/>
      <w:rPr>
        <w:b/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84584C">
      <w:rPr>
        <w:sz w:val="20"/>
        <w:szCs w:val="20"/>
        <w:lang w:val="lv-LV"/>
      </w:rPr>
      <w:t>0310</w:t>
    </w:r>
    <w:r w:rsidR="007564A7">
      <w:rPr>
        <w:sz w:val="20"/>
        <w:szCs w:val="20"/>
        <w:lang w:val="lv-LV"/>
      </w:rPr>
      <w:t>13_</w:t>
    </w:r>
    <w:r w:rsidR="0084584C">
      <w:rPr>
        <w:sz w:val="20"/>
        <w:szCs w:val="20"/>
        <w:lang w:val="lv-LV"/>
      </w:rPr>
      <w:t>2</w:t>
    </w:r>
    <w:r w:rsidR="00516FF3">
      <w:rPr>
        <w:sz w:val="20"/>
        <w:szCs w:val="20"/>
        <w:lang w:val="lv-LV"/>
      </w:rPr>
      <w:t>_13</w:t>
    </w:r>
    <w:r w:rsidR="00D21767">
      <w:rPr>
        <w:sz w:val="20"/>
        <w:szCs w:val="20"/>
        <w:lang w:val="lv-LV"/>
      </w:rPr>
      <w:t xml:space="preserve">; </w:t>
    </w:r>
    <w:r w:rsidR="00C1172C">
      <w:rPr>
        <w:sz w:val="20"/>
        <w:szCs w:val="20"/>
        <w:lang w:val="lv-LV"/>
      </w:rPr>
      <w:t>Ministru kabineta sēdes protokollēmuma projekts „</w:t>
    </w:r>
    <w:r w:rsidR="004C366A" w:rsidRPr="004C366A">
      <w:rPr>
        <w:sz w:val="20"/>
        <w:szCs w:val="20"/>
      </w:rPr>
      <w:t xml:space="preserve">Par Latvijas Republikas nostājas projektu, sniedzot rakstiskos apsvērumus </w:t>
    </w:r>
    <w:r w:rsidR="00E66154" w:rsidRPr="004C366A">
      <w:rPr>
        <w:sz w:val="20"/>
        <w:szCs w:val="20"/>
      </w:rPr>
      <w:t xml:space="preserve">Eiropas Savienības Tiesas </w:t>
    </w:r>
    <w:r w:rsidR="00516FF3">
      <w:rPr>
        <w:sz w:val="20"/>
        <w:szCs w:val="20"/>
      </w:rPr>
      <w:t>atzinuma</w:t>
    </w:r>
    <w:r w:rsidR="004C366A" w:rsidRPr="004C366A">
      <w:rPr>
        <w:sz w:val="20"/>
        <w:szCs w:val="20"/>
      </w:rPr>
      <w:t xml:space="preserve"> lietā</w:t>
    </w:r>
    <w:r w:rsidR="004C366A">
      <w:rPr>
        <w:sz w:val="20"/>
        <w:szCs w:val="20"/>
      </w:rPr>
      <w:t xml:space="preserve"> </w:t>
    </w:r>
    <w:r w:rsidR="0084584C">
      <w:rPr>
        <w:sz w:val="20"/>
        <w:szCs w:val="20"/>
      </w:rPr>
      <w:t>2</w:t>
    </w:r>
    <w:r w:rsidR="00516FF3">
      <w:rPr>
        <w:sz w:val="20"/>
        <w:szCs w:val="20"/>
      </w:rPr>
      <w:t>/13</w:t>
    </w:r>
    <w:r w:rsidR="00C1172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31" w:rsidRDefault="00760431">
      <w:r>
        <w:separator/>
      </w:r>
    </w:p>
  </w:footnote>
  <w:footnote w:type="continuationSeparator" w:id="0">
    <w:p w:rsidR="00760431" w:rsidRDefault="007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6925FF" w:rsidRDefault="00AD0EC6" w:rsidP="00D231CE">
    <w:pPr>
      <w:pStyle w:val="Header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95405"/>
    <w:rsid w:val="000B1A0F"/>
    <w:rsid w:val="000D2815"/>
    <w:rsid w:val="000E52BD"/>
    <w:rsid w:val="000F127F"/>
    <w:rsid w:val="000F2441"/>
    <w:rsid w:val="00101E7C"/>
    <w:rsid w:val="00130C31"/>
    <w:rsid w:val="001400F2"/>
    <w:rsid w:val="00153F24"/>
    <w:rsid w:val="00155146"/>
    <w:rsid w:val="00176BDE"/>
    <w:rsid w:val="00180C13"/>
    <w:rsid w:val="0018425A"/>
    <w:rsid w:val="00187FC4"/>
    <w:rsid w:val="00191735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29D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7228B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16FF3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C3722"/>
    <w:rsid w:val="005D3488"/>
    <w:rsid w:val="005D38A5"/>
    <w:rsid w:val="00601989"/>
    <w:rsid w:val="006134E7"/>
    <w:rsid w:val="006243F3"/>
    <w:rsid w:val="006274FA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6F3A1C"/>
    <w:rsid w:val="00701971"/>
    <w:rsid w:val="007062D8"/>
    <w:rsid w:val="007249F5"/>
    <w:rsid w:val="00726CE9"/>
    <w:rsid w:val="007301C0"/>
    <w:rsid w:val="0073766F"/>
    <w:rsid w:val="00751A3C"/>
    <w:rsid w:val="007548CD"/>
    <w:rsid w:val="00755E25"/>
    <w:rsid w:val="007564A7"/>
    <w:rsid w:val="00760431"/>
    <w:rsid w:val="00773394"/>
    <w:rsid w:val="00792A2D"/>
    <w:rsid w:val="007B3909"/>
    <w:rsid w:val="007D1934"/>
    <w:rsid w:val="007F0A92"/>
    <w:rsid w:val="007F2872"/>
    <w:rsid w:val="00832883"/>
    <w:rsid w:val="00835953"/>
    <w:rsid w:val="00837A9D"/>
    <w:rsid w:val="00843901"/>
    <w:rsid w:val="0084584C"/>
    <w:rsid w:val="00846967"/>
    <w:rsid w:val="00855969"/>
    <w:rsid w:val="00870CB2"/>
    <w:rsid w:val="00872431"/>
    <w:rsid w:val="0088299A"/>
    <w:rsid w:val="00893BA6"/>
    <w:rsid w:val="00897B1A"/>
    <w:rsid w:val="00897BD5"/>
    <w:rsid w:val="008A79EF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F19B9"/>
    <w:rsid w:val="00BF6044"/>
    <w:rsid w:val="00BF7C7C"/>
    <w:rsid w:val="00BF7ECF"/>
    <w:rsid w:val="00C077F9"/>
    <w:rsid w:val="00C1172C"/>
    <w:rsid w:val="00C11F64"/>
    <w:rsid w:val="00C25CAD"/>
    <w:rsid w:val="00C27132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37"/>
    <w:rsid w:val="00C81BCE"/>
    <w:rsid w:val="00CA0036"/>
    <w:rsid w:val="00CB03EF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30C88"/>
    <w:rsid w:val="00D4346A"/>
    <w:rsid w:val="00D52088"/>
    <w:rsid w:val="00D60C5E"/>
    <w:rsid w:val="00D729EE"/>
    <w:rsid w:val="00D94C6F"/>
    <w:rsid w:val="00DA6450"/>
    <w:rsid w:val="00DB362C"/>
    <w:rsid w:val="00DB52AF"/>
    <w:rsid w:val="00DC05A0"/>
    <w:rsid w:val="00DC1DED"/>
    <w:rsid w:val="00DC2FDB"/>
    <w:rsid w:val="00DC70F5"/>
    <w:rsid w:val="00DF23FA"/>
    <w:rsid w:val="00E06CFA"/>
    <w:rsid w:val="00E144F2"/>
    <w:rsid w:val="00E22D38"/>
    <w:rsid w:val="00E2786D"/>
    <w:rsid w:val="00E30ACC"/>
    <w:rsid w:val="00E34846"/>
    <w:rsid w:val="00E37AA5"/>
    <w:rsid w:val="00E507FB"/>
    <w:rsid w:val="00E56FA3"/>
    <w:rsid w:val="00E61CE0"/>
    <w:rsid w:val="00E66154"/>
    <w:rsid w:val="00E702E5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25F8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DefaultParagraphFont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DefaultParagraphFont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A62CF-1F47-440D-91D8-5C94DF1F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 sniedzot rakstiskos apsvērumus Eiropas Savienības Tiesas atzinuma lietā 2/13</vt:lpstr>
      <vt:lpstr>Par Latvijas Republikas nostāju sniedzot rakstiskos apsvērumus Eiropas Savienības Tiesas atzinuma lietā 2/13</vt:lpstr>
    </vt:vector>
  </TitlesOfParts>
  <Company>Tieslietu Ministrija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sniedzot rakstiskos apsvērumus Eiropas Savienības Tiesas atzinuma lietā 2/13</dc:title>
  <dc:subject>MK sēdes protokollēmuma projekts</dc:subject>
  <dc:creator>Dace Pelše</dc:creator>
  <dc:description>dace.pelse@tm.gov.lv; 67036963</dc:description>
  <cp:lastModifiedBy>Laimdota Adlere</cp:lastModifiedBy>
  <cp:revision>4</cp:revision>
  <cp:lastPrinted>2013-08-15T09:36:00Z</cp:lastPrinted>
  <dcterms:created xsi:type="dcterms:W3CDTF">2013-10-04T12:45:00Z</dcterms:created>
  <dcterms:modified xsi:type="dcterms:W3CDTF">2013-10-04T12:50:00Z</dcterms:modified>
</cp:coreProperties>
</file>